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AC" w:rsidRPr="005B6453" w:rsidRDefault="001070AC" w:rsidP="001070AC">
      <w:pPr>
        <w:ind w:left="4500"/>
        <w:rPr>
          <w:rFonts w:ascii="Times New Roman" w:hAnsi="Times New Roman"/>
          <w:sz w:val="28"/>
          <w:szCs w:val="28"/>
          <w:lang w:val="uk-UA"/>
        </w:rPr>
      </w:pPr>
      <w:r w:rsidRPr="005B6453">
        <w:rPr>
          <w:rFonts w:ascii="Times New Roman" w:hAnsi="Times New Roman"/>
          <w:sz w:val="28"/>
          <w:szCs w:val="28"/>
          <w:lang w:val="uk-UA"/>
        </w:rPr>
        <w:t xml:space="preserve">          ЗАТВЕРДЖЕНО</w:t>
      </w:r>
    </w:p>
    <w:p w:rsidR="001070AC" w:rsidRPr="005B6453" w:rsidRDefault="001070AC" w:rsidP="001070AC">
      <w:pPr>
        <w:ind w:left="4500"/>
        <w:rPr>
          <w:rFonts w:ascii="Times New Roman" w:hAnsi="Times New Roman"/>
          <w:sz w:val="28"/>
          <w:szCs w:val="28"/>
          <w:lang w:val="uk-UA"/>
        </w:rPr>
      </w:pPr>
      <w:r w:rsidRPr="005B6453">
        <w:rPr>
          <w:rFonts w:ascii="Times New Roman" w:hAnsi="Times New Roman"/>
          <w:sz w:val="28"/>
          <w:szCs w:val="28"/>
          <w:lang w:val="uk-UA"/>
        </w:rPr>
        <w:t xml:space="preserve">          наказом Миньковецького НВК</w:t>
      </w:r>
    </w:p>
    <w:p w:rsidR="001070AC" w:rsidRPr="00347B71" w:rsidRDefault="001070AC" w:rsidP="001070AC">
      <w:pPr>
        <w:shd w:val="clear" w:color="auto" w:fill="FFFFFF"/>
        <w:ind w:left="4500"/>
        <w:rPr>
          <w:rFonts w:ascii="Times New Roman" w:hAnsi="Times New Roman"/>
          <w:lang w:val="uk-UA"/>
        </w:rPr>
      </w:pPr>
      <w:r w:rsidRPr="005B6453">
        <w:rPr>
          <w:rFonts w:ascii="Times New Roman" w:hAnsi="Times New Roman"/>
          <w:sz w:val="28"/>
          <w:szCs w:val="28"/>
          <w:lang w:val="uk-UA"/>
        </w:rPr>
        <w:t xml:space="preserve">          </w:t>
      </w:r>
      <w:r>
        <w:rPr>
          <w:rFonts w:ascii="Times New Roman" w:hAnsi="Times New Roman"/>
          <w:sz w:val="28"/>
          <w:szCs w:val="28"/>
          <w:lang w:val="uk-UA"/>
        </w:rPr>
        <w:t>від ______</w:t>
      </w:r>
      <w:r w:rsidRPr="005B6453">
        <w:rPr>
          <w:rFonts w:ascii="Times New Roman" w:hAnsi="Times New Roman"/>
          <w:sz w:val="28"/>
          <w:szCs w:val="28"/>
          <w:lang w:val="uk-UA"/>
        </w:rPr>
        <w:t>2018 № ____</w:t>
      </w:r>
    </w:p>
    <w:p w:rsidR="001070AC" w:rsidRPr="0081343C" w:rsidRDefault="001070AC" w:rsidP="001070AC">
      <w:pPr>
        <w:rPr>
          <w:rFonts w:ascii="Times New Roman" w:hAnsi="Times New Roman"/>
        </w:rPr>
      </w:pPr>
    </w:p>
    <w:p w:rsidR="001070AC" w:rsidRPr="0081343C" w:rsidRDefault="001070AC" w:rsidP="001070AC">
      <w:pPr>
        <w:rPr>
          <w:rFonts w:ascii="Times New Roman" w:hAnsi="Times New Roman"/>
        </w:rPr>
      </w:pPr>
    </w:p>
    <w:p w:rsidR="001070AC" w:rsidRPr="0081343C" w:rsidRDefault="001070AC" w:rsidP="001070AC">
      <w:pPr>
        <w:rPr>
          <w:rFonts w:ascii="Times New Roman" w:hAnsi="Times New Roman"/>
        </w:rPr>
      </w:pPr>
    </w:p>
    <w:p w:rsidR="001070AC" w:rsidRDefault="001070AC" w:rsidP="001070AC">
      <w:pPr>
        <w:rPr>
          <w:rFonts w:ascii="Times New Roman" w:hAnsi="Times New Roman"/>
          <w:lang w:val="uk-UA"/>
        </w:rPr>
      </w:pPr>
    </w:p>
    <w:p w:rsidR="001070AC" w:rsidRDefault="001070AC" w:rsidP="001070AC">
      <w:pPr>
        <w:rPr>
          <w:rFonts w:ascii="Times New Roman" w:hAnsi="Times New Roman"/>
          <w:lang w:val="uk-UA"/>
        </w:rPr>
      </w:pPr>
    </w:p>
    <w:p w:rsidR="00C86FCC" w:rsidRDefault="00C86FCC" w:rsidP="001070AC">
      <w:pPr>
        <w:rPr>
          <w:rFonts w:ascii="Times New Roman" w:hAnsi="Times New Roman"/>
          <w:lang w:val="uk-UA"/>
        </w:rPr>
      </w:pPr>
    </w:p>
    <w:p w:rsidR="001070AC" w:rsidRPr="0081343C" w:rsidRDefault="001070AC" w:rsidP="001070AC">
      <w:pPr>
        <w:rPr>
          <w:rFonts w:ascii="Times New Roman" w:hAnsi="Times New Roman"/>
          <w:lang w:val="uk-UA"/>
        </w:rPr>
      </w:pPr>
    </w:p>
    <w:p w:rsidR="001070AC" w:rsidRPr="0081343C" w:rsidRDefault="001070AC" w:rsidP="001070AC">
      <w:pPr>
        <w:pStyle w:val="af1"/>
        <w:rPr>
          <w:rFonts w:ascii="Times New Roman" w:hAnsi="Times New Roman"/>
          <w:szCs w:val="24"/>
        </w:rPr>
      </w:pPr>
    </w:p>
    <w:p w:rsidR="001070AC" w:rsidRPr="0081343C" w:rsidRDefault="001070AC" w:rsidP="001070AC">
      <w:pPr>
        <w:pStyle w:val="a7"/>
        <w:jc w:val="center"/>
        <w:rPr>
          <w:b/>
          <w:bCs/>
          <w:caps/>
          <w:sz w:val="24"/>
        </w:rPr>
      </w:pPr>
    </w:p>
    <w:p w:rsidR="001070AC" w:rsidRPr="0081343C" w:rsidRDefault="001070AC" w:rsidP="001070AC">
      <w:pPr>
        <w:pStyle w:val="a7"/>
        <w:jc w:val="center"/>
        <w:rPr>
          <w:b/>
          <w:bCs/>
          <w:caps/>
          <w:sz w:val="32"/>
          <w:szCs w:val="32"/>
        </w:rPr>
      </w:pPr>
      <w:r w:rsidRPr="0081343C">
        <w:rPr>
          <w:b/>
          <w:bCs/>
          <w:caps/>
          <w:sz w:val="32"/>
          <w:szCs w:val="32"/>
        </w:rPr>
        <w:t>ОСВІТНЯ ПРОГРАМА</w:t>
      </w:r>
    </w:p>
    <w:p w:rsidR="001070AC" w:rsidRPr="0081343C" w:rsidRDefault="001070AC" w:rsidP="001070AC">
      <w:pPr>
        <w:jc w:val="center"/>
        <w:rPr>
          <w:rFonts w:ascii="Times New Roman" w:hAnsi="Times New Roman"/>
          <w:b/>
          <w:sz w:val="32"/>
          <w:szCs w:val="32"/>
          <w:lang w:val="uk-UA"/>
        </w:rPr>
      </w:pPr>
      <w:r w:rsidRPr="0081343C">
        <w:rPr>
          <w:rFonts w:ascii="Times New Roman" w:hAnsi="Times New Roman"/>
          <w:b/>
          <w:bCs/>
          <w:sz w:val="32"/>
          <w:szCs w:val="32"/>
        </w:rPr>
        <w:t xml:space="preserve">Миньковецького навчально-виховного комплексу “дошкільний навчальний заклад – середня загальноосвітня школа </w:t>
      </w:r>
      <w:r w:rsidRPr="0081343C">
        <w:rPr>
          <w:rFonts w:ascii="Times New Roman" w:hAnsi="Times New Roman"/>
          <w:b/>
          <w:sz w:val="32"/>
          <w:szCs w:val="32"/>
        </w:rPr>
        <w:t>І-ІІІ ступені</w:t>
      </w:r>
      <w:proofErr w:type="gramStart"/>
      <w:r w:rsidRPr="0081343C">
        <w:rPr>
          <w:rFonts w:ascii="Times New Roman" w:hAnsi="Times New Roman"/>
          <w:b/>
          <w:sz w:val="32"/>
          <w:szCs w:val="32"/>
        </w:rPr>
        <w:t>в</w:t>
      </w:r>
      <w:proofErr w:type="gramEnd"/>
      <w:r w:rsidRPr="0081343C">
        <w:rPr>
          <w:rFonts w:ascii="Times New Roman" w:hAnsi="Times New Roman"/>
          <w:b/>
          <w:sz w:val="32"/>
          <w:szCs w:val="32"/>
        </w:rPr>
        <w:t xml:space="preserve">” </w:t>
      </w:r>
    </w:p>
    <w:p w:rsidR="001070AC" w:rsidRPr="0081343C" w:rsidRDefault="001070AC" w:rsidP="001070AC">
      <w:pPr>
        <w:jc w:val="center"/>
        <w:rPr>
          <w:rFonts w:ascii="Times New Roman" w:hAnsi="Times New Roman"/>
          <w:b/>
          <w:bCs/>
          <w:sz w:val="32"/>
          <w:szCs w:val="32"/>
        </w:rPr>
      </w:pPr>
      <w:r w:rsidRPr="0081343C">
        <w:rPr>
          <w:rFonts w:ascii="Times New Roman" w:hAnsi="Times New Roman"/>
          <w:b/>
          <w:sz w:val="32"/>
          <w:szCs w:val="32"/>
        </w:rPr>
        <w:t>Славутської районної ради Хмельницької області</w:t>
      </w:r>
    </w:p>
    <w:p w:rsidR="001070AC" w:rsidRDefault="001070AC" w:rsidP="001070AC">
      <w:pPr>
        <w:jc w:val="center"/>
        <w:rPr>
          <w:rFonts w:ascii="Times New Roman" w:hAnsi="Times New Roman"/>
          <w:b/>
          <w:bCs/>
          <w:sz w:val="32"/>
          <w:szCs w:val="32"/>
          <w:lang w:val="uk-UA"/>
        </w:rPr>
      </w:pPr>
      <w:r>
        <w:rPr>
          <w:rFonts w:ascii="Times New Roman" w:hAnsi="Times New Roman"/>
          <w:b/>
          <w:bCs/>
          <w:sz w:val="32"/>
          <w:szCs w:val="32"/>
          <w:lang w:val="uk-UA"/>
        </w:rPr>
        <w:t xml:space="preserve">початкової </w:t>
      </w:r>
      <w:r w:rsidRPr="0081343C">
        <w:rPr>
          <w:rFonts w:ascii="Times New Roman" w:hAnsi="Times New Roman"/>
          <w:b/>
          <w:bCs/>
          <w:sz w:val="32"/>
          <w:szCs w:val="32"/>
          <w:lang w:val="uk-UA"/>
        </w:rPr>
        <w:t>освіт</w:t>
      </w:r>
      <w:r>
        <w:rPr>
          <w:rFonts w:ascii="Times New Roman" w:hAnsi="Times New Roman"/>
          <w:b/>
          <w:bCs/>
          <w:sz w:val="32"/>
          <w:szCs w:val="32"/>
          <w:lang w:val="uk-UA"/>
        </w:rPr>
        <w:t>и</w:t>
      </w:r>
    </w:p>
    <w:p w:rsidR="001070AC" w:rsidRPr="001070AC" w:rsidRDefault="001070AC" w:rsidP="001070AC">
      <w:pPr>
        <w:jc w:val="center"/>
        <w:rPr>
          <w:rFonts w:ascii="Times New Roman" w:hAnsi="Times New Roman"/>
          <w:b/>
          <w:bCs/>
          <w:sz w:val="32"/>
          <w:szCs w:val="32"/>
          <w:lang w:val="uk-UA"/>
        </w:rPr>
      </w:pPr>
      <w:r>
        <w:rPr>
          <w:rFonts w:ascii="Times New Roman" w:hAnsi="Times New Roman"/>
          <w:lang w:val="uk-UA"/>
        </w:rPr>
        <w:t>Цикл І (1 – 2 класи)</w:t>
      </w:r>
      <w:r w:rsidRPr="0081343C">
        <w:rPr>
          <w:rFonts w:ascii="Times New Roman" w:hAnsi="Times New Roman"/>
          <w:b/>
          <w:bCs/>
          <w:sz w:val="32"/>
          <w:szCs w:val="32"/>
          <w:lang w:val="uk-UA"/>
        </w:rPr>
        <w:t xml:space="preserve"> </w:t>
      </w:r>
    </w:p>
    <w:p w:rsidR="001070AC" w:rsidRPr="001070AC" w:rsidRDefault="001070AC" w:rsidP="001070AC">
      <w:pPr>
        <w:tabs>
          <w:tab w:val="left" w:pos="13500"/>
        </w:tabs>
        <w:rPr>
          <w:rFonts w:ascii="Times New Roman" w:hAnsi="Times New Roman"/>
          <w:lang w:val="uk-UA"/>
        </w:rPr>
      </w:pPr>
      <w:r>
        <w:rPr>
          <w:rFonts w:ascii="Times New Roman" w:hAnsi="Times New Roman"/>
        </w:rPr>
        <w:t xml:space="preserve">    </w:t>
      </w:r>
    </w:p>
    <w:p w:rsidR="001070AC" w:rsidRPr="001070AC" w:rsidRDefault="001070AC" w:rsidP="001070AC">
      <w:pPr>
        <w:tabs>
          <w:tab w:val="left" w:pos="13500"/>
        </w:tabs>
        <w:rPr>
          <w:rFonts w:ascii="Times New Roman" w:hAnsi="Times New Roman"/>
          <w:lang w:val="uk-UA"/>
        </w:rPr>
      </w:pPr>
      <w:r w:rsidRPr="0081343C">
        <w:rPr>
          <w:rFonts w:ascii="Times New Roman" w:hAnsi="Times New Roman"/>
        </w:rPr>
        <w:t xml:space="preserve">                                                                                                                          </w:t>
      </w:r>
    </w:p>
    <w:p w:rsidR="001070AC" w:rsidRDefault="001070AC" w:rsidP="001070AC">
      <w:pPr>
        <w:tabs>
          <w:tab w:val="left" w:pos="13500"/>
        </w:tabs>
        <w:rPr>
          <w:rFonts w:ascii="Times New Roman" w:hAnsi="Times New Roman"/>
          <w:lang w:val="uk-UA"/>
        </w:rPr>
      </w:pPr>
    </w:p>
    <w:p w:rsidR="001070AC" w:rsidRPr="0081343C" w:rsidRDefault="001070AC" w:rsidP="001070AC">
      <w:pPr>
        <w:tabs>
          <w:tab w:val="left" w:pos="13500"/>
        </w:tabs>
        <w:rPr>
          <w:rFonts w:ascii="Times New Roman" w:hAnsi="Times New Roman"/>
          <w:lang w:val="uk-UA"/>
        </w:rPr>
      </w:pPr>
    </w:p>
    <w:p w:rsidR="001070AC" w:rsidRPr="005B6453" w:rsidRDefault="001070AC" w:rsidP="001070AC">
      <w:pPr>
        <w:tabs>
          <w:tab w:val="left" w:pos="13500"/>
        </w:tabs>
        <w:rPr>
          <w:rFonts w:ascii="Times New Roman" w:hAnsi="Times New Roman"/>
          <w:sz w:val="28"/>
          <w:szCs w:val="28"/>
          <w:lang w:val="uk-UA"/>
        </w:rPr>
      </w:pPr>
      <w:r w:rsidRPr="0081343C">
        <w:rPr>
          <w:rFonts w:ascii="Times New Roman" w:hAnsi="Times New Roman"/>
        </w:rPr>
        <w:t xml:space="preserve">                                                                                          </w:t>
      </w:r>
      <w:r>
        <w:rPr>
          <w:rFonts w:ascii="Times New Roman" w:hAnsi="Times New Roman"/>
          <w:lang w:val="uk-UA"/>
        </w:rPr>
        <w:t xml:space="preserve">      </w:t>
      </w:r>
      <w:r w:rsidRPr="0081343C">
        <w:rPr>
          <w:rFonts w:ascii="Times New Roman" w:hAnsi="Times New Roman"/>
        </w:rPr>
        <w:t xml:space="preserve">   </w:t>
      </w:r>
      <w:r w:rsidRPr="005B6453">
        <w:rPr>
          <w:rFonts w:ascii="Times New Roman" w:hAnsi="Times New Roman"/>
          <w:sz w:val="28"/>
          <w:szCs w:val="28"/>
        </w:rPr>
        <w:t>ПОГОДЖЕНО</w:t>
      </w:r>
    </w:p>
    <w:p w:rsidR="001070AC" w:rsidRPr="005B6453" w:rsidRDefault="001070AC" w:rsidP="001070AC">
      <w:pPr>
        <w:tabs>
          <w:tab w:val="left" w:pos="13500"/>
        </w:tabs>
        <w:rPr>
          <w:rFonts w:ascii="Times New Roman" w:hAnsi="Times New Roman"/>
          <w:sz w:val="28"/>
          <w:szCs w:val="28"/>
        </w:rPr>
      </w:pPr>
      <w:r w:rsidRPr="005B645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sidRPr="005B6453">
        <w:rPr>
          <w:rFonts w:ascii="Times New Roman" w:hAnsi="Times New Roman"/>
          <w:sz w:val="28"/>
          <w:szCs w:val="28"/>
        </w:rPr>
        <w:t xml:space="preserve">на засіданні педагогічної </w:t>
      </w:r>
      <w:proofErr w:type="gramStart"/>
      <w:r w:rsidRPr="005B6453">
        <w:rPr>
          <w:rFonts w:ascii="Times New Roman" w:hAnsi="Times New Roman"/>
          <w:sz w:val="28"/>
          <w:szCs w:val="28"/>
        </w:rPr>
        <w:t>ради</w:t>
      </w:r>
      <w:proofErr w:type="gramEnd"/>
      <w:r w:rsidRPr="005B6453">
        <w:rPr>
          <w:rFonts w:ascii="Times New Roman" w:hAnsi="Times New Roman"/>
          <w:sz w:val="28"/>
          <w:szCs w:val="28"/>
        </w:rPr>
        <w:t xml:space="preserve"> </w:t>
      </w:r>
    </w:p>
    <w:p w:rsidR="001070AC" w:rsidRPr="005B6453" w:rsidRDefault="001070AC" w:rsidP="001070AC">
      <w:pPr>
        <w:tabs>
          <w:tab w:val="left" w:pos="13500"/>
        </w:tabs>
        <w:rPr>
          <w:rFonts w:ascii="Times New Roman" w:hAnsi="Times New Roman"/>
          <w:sz w:val="28"/>
          <w:szCs w:val="28"/>
        </w:rPr>
      </w:pPr>
      <w:r w:rsidRPr="005B6453">
        <w:rPr>
          <w:rFonts w:ascii="Times New Roman" w:hAnsi="Times New Roman"/>
          <w:sz w:val="28"/>
          <w:szCs w:val="28"/>
        </w:rPr>
        <w:t xml:space="preserve">                                                                           </w:t>
      </w:r>
      <w:r>
        <w:rPr>
          <w:rFonts w:ascii="Times New Roman" w:hAnsi="Times New Roman"/>
          <w:sz w:val="28"/>
          <w:szCs w:val="28"/>
        </w:rPr>
        <w:t xml:space="preserve">   </w:t>
      </w:r>
      <w:r w:rsidRPr="005B6453">
        <w:rPr>
          <w:rFonts w:ascii="Times New Roman" w:hAnsi="Times New Roman"/>
          <w:sz w:val="28"/>
          <w:szCs w:val="28"/>
        </w:rPr>
        <w:t xml:space="preserve"> (протокол №</w:t>
      </w:r>
      <w:r>
        <w:rPr>
          <w:rFonts w:ascii="Times New Roman" w:hAnsi="Times New Roman"/>
          <w:sz w:val="28"/>
          <w:szCs w:val="28"/>
          <w:u w:val="single"/>
        </w:rPr>
        <w:t xml:space="preserve"> 6 </w:t>
      </w:r>
      <w:r w:rsidRPr="005B6453">
        <w:rPr>
          <w:rFonts w:ascii="Times New Roman" w:hAnsi="Times New Roman"/>
          <w:sz w:val="28"/>
          <w:szCs w:val="28"/>
        </w:rPr>
        <w:t xml:space="preserve"> від </w:t>
      </w:r>
      <w:r>
        <w:rPr>
          <w:rFonts w:ascii="Times New Roman" w:hAnsi="Times New Roman"/>
          <w:sz w:val="28"/>
          <w:szCs w:val="28"/>
        </w:rPr>
        <w:t xml:space="preserve"> </w:t>
      </w:r>
      <w:r w:rsidRPr="00417588">
        <w:rPr>
          <w:rFonts w:ascii="Times New Roman" w:hAnsi="Times New Roman"/>
          <w:sz w:val="28"/>
          <w:szCs w:val="28"/>
          <w:u w:val="single"/>
        </w:rPr>
        <w:t>16.05 2018</w:t>
      </w:r>
      <w:r w:rsidRPr="005B6453">
        <w:rPr>
          <w:rFonts w:ascii="Times New Roman" w:hAnsi="Times New Roman"/>
          <w:sz w:val="28"/>
          <w:szCs w:val="28"/>
        </w:rPr>
        <w:t>)</w:t>
      </w:r>
    </w:p>
    <w:p w:rsidR="001070AC" w:rsidRPr="005B6453" w:rsidRDefault="001070AC" w:rsidP="001070AC">
      <w:pPr>
        <w:tabs>
          <w:tab w:val="left" w:pos="13500"/>
        </w:tabs>
        <w:rPr>
          <w:rFonts w:ascii="Times New Roman" w:hAnsi="Times New Roman"/>
          <w:sz w:val="28"/>
          <w:szCs w:val="28"/>
        </w:rPr>
      </w:pPr>
    </w:p>
    <w:p w:rsidR="001070AC" w:rsidRPr="005B6453" w:rsidRDefault="001070AC" w:rsidP="001070AC">
      <w:pPr>
        <w:tabs>
          <w:tab w:val="left" w:pos="13500"/>
        </w:tabs>
        <w:rPr>
          <w:rFonts w:ascii="Times New Roman" w:hAnsi="Times New Roman"/>
          <w:sz w:val="28"/>
          <w:szCs w:val="28"/>
        </w:rPr>
      </w:pPr>
      <w:r w:rsidRPr="005B645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sidRPr="005B6453">
        <w:rPr>
          <w:rFonts w:ascii="Times New Roman" w:hAnsi="Times New Roman"/>
          <w:sz w:val="28"/>
          <w:szCs w:val="28"/>
        </w:rPr>
        <w:t xml:space="preserve">Голова педагогічної </w:t>
      </w:r>
      <w:proofErr w:type="gramStart"/>
      <w:r w:rsidRPr="005B6453">
        <w:rPr>
          <w:rFonts w:ascii="Times New Roman" w:hAnsi="Times New Roman"/>
          <w:sz w:val="28"/>
          <w:szCs w:val="28"/>
        </w:rPr>
        <w:t>ради</w:t>
      </w:r>
      <w:proofErr w:type="gramEnd"/>
      <w:r w:rsidRPr="005B6453">
        <w:rPr>
          <w:rFonts w:ascii="Times New Roman" w:hAnsi="Times New Roman"/>
          <w:sz w:val="28"/>
          <w:szCs w:val="28"/>
        </w:rPr>
        <w:t xml:space="preserve"> </w:t>
      </w:r>
    </w:p>
    <w:p w:rsidR="001070AC" w:rsidRPr="005B6453" w:rsidRDefault="001070AC" w:rsidP="001070AC">
      <w:pPr>
        <w:rPr>
          <w:rFonts w:ascii="Times New Roman" w:hAnsi="Times New Roman"/>
          <w:sz w:val="28"/>
          <w:szCs w:val="28"/>
        </w:rPr>
      </w:pPr>
      <w:r w:rsidRPr="005B645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sidRPr="005B6453">
        <w:rPr>
          <w:rFonts w:ascii="Times New Roman" w:hAnsi="Times New Roman"/>
          <w:sz w:val="28"/>
          <w:szCs w:val="28"/>
        </w:rPr>
        <w:t xml:space="preserve">                                                        Л.В.Гаврилюк  </w:t>
      </w:r>
    </w:p>
    <w:p w:rsidR="00462223" w:rsidRDefault="001070AC" w:rsidP="001070AC">
      <w:pPr>
        <w:spacing w:after="0" w:line="276" w:lineRule="auto"/>
        <w:jc w:val="center"/>
        <w:rPr>
          <w:rFonts w:ascii="ProximaNova" w:hAnsi="ProximaNova"/>
          <w:color w:val="141414"/>
          <w:sz w:val="30"/>
          <w:szCs w:val="30"/>
        </w:rPr>
      </w:pPr>
      <w:r w:rsidRPr="001915E0">
        <w:rPr>
          <w:rFonts w:ascii="Times New Roman" w:hAnsi="Times New Roman"/>
          <w:lang w:val="uk-UA"/>
        </w:rPr>
        <w:br w:type="page"/>
      </w:r>
    </w:p>
    <w:p w:rsidR="00E92E2A" w:rsidRPr="008D1708" w:rsidRDefault="00E92E2A" w:rsidP="00193D9A">
      <w:pPr>
        <w:spacing w:after="0" w:line="276" w:lineRule="auto"/>
        <w:jc w:val="center"/>
        <w:rPr>
          <w:rFonts w:ascii="Times New Roman" w:hAnsi="Times New Roman" w:cs="Times New Roman"/>
          <w:sz w:val="28"/>
          <w:szCs w:val="28"/>
          <w:lang w:val="uk-UA"/>
        </w:rPr>
      </w:pPr>
    </w:p>
    <w:p w:rsidR="00193D9A" w:rsidRPr="001070AC" w:rsidRDefault="00193D9A" w:rsidP="00193D9A">
      <w:pPr>
        <w:spacing w:after="0" w:line="276" w:lineRule="auto"/>
        <w:jc w:val="center"/>
        <w:rPr>
          <w:rFonts w:ascii="Times New Roman" w:hAnsi="Times New Roman" w:cs="Times New Roman"/>
          <w:b/>
          <w:sz w:val="28"/>
          <w:szCs w:val="28"/>
          <w:lang w:val="uk-UA"/>
        </w:rPr>
      </w:pPr>
      <w:r w:rsidRPr="001070AC">
        <w:rPr>
          <w:rFonts w:ascii="Times New Roman" w:hAnsi="Times New Roman" w:cs="Times New Roman"/>
          <w:b/>
          <w:sz w:val="28"/>
          <w:szCs w:val="28"/>
          <w:lang w:val="uk-UA"/>
        </w:rPr>
        <w:t>ПОЯСНЮВАЛЬНА ЗАПИСКА</w:t>
      </w:r>
    </w:p>
    <w:p w:rsidR="00193D9A" w:rsidRPr="008D1708" w:rsidRDefault="00193D9A" w:rsidP="00915F73">
      <w:pPr>
        <w:spacing w:after="0" w:line="276" w:lineRule="auto"/>
        <w:jc w:val="center"/>
        <w:rPr>
          <w:rFonts w:ascii="Times New Roman" w:hAnsi="Times New Roman" w:cs="Times New Roman"/>
          <w:sz w:val="28"/>
          <w:szCs w:val="28"/>
          <w:lang w:val="uk-UA"/>
        </w:rPr>
      </w:pP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C86FCC" w:rsidRDefault="001070AC" w:rsidP="00C86FCC">
      <w:pPr>
        <w:tabs>
          <w:tab w:val="left" w:pos="1575"/>
        </w:tabs>
        <w:ind w:firstLine="709"/>
        <w:jc w:val="both"/>
        <w:rPr>
          <w:rFonts w:ascii="Times New Roman" w:hAnsi="Times New Roman"/>
          <w:sz w:val="28"/>
          <w:szCs w:val="28"/>
          <w:lang w:val="uk-UA"/>
        </w:rPr>
      </w:pPr>
      <w:r w:rsidRPr="005B6453">
        <w:rPr>
          <w:rFonts w:ascii="Times New Roman" w:hAnsi="Times New Roman"/>
          <w:sz w:val="28"/>
          <w:szCs w:val="28"/>
          <w:lang w:val="uk-UA"/>
        </w:rPr>
        <w:t xml:space="preserve">Освітня програма Миньковецького навчально-виховного комплексу «дошкільний навчальний заклад – середня загальноосвітня школа І-ІІІ ступенів» Славутської районної ради Хмельницької області (далі – заклад освіти) </w:t>
      </w:r>
      <w:r>
        <w:rPr>
          <w:rFonts w:ascii="Times New Roman" w:hAnsi="Times New Roman"/>
          <w:sz w:val="28"/>
          <w:szCs w:val="28"/>
          <w:lang w:val="uk-UA"/>
        </w:rPr>
        <w:t>початкової освіти (1-2 класи)</w:t>
      </w:r>
      <w:r w:rsidRPr="005B6453">
        <w:rPr>
          <w:rFonts w:ascii="Times New Roman" w:hAnsi="Times New Roman"/>
          <w:sz w:val="28"/>
          <w:szCs w:val="28"/>
          <w:lang w:val="uk-UA"/>
        </w:rPr>
        <w:t xml:space="preserve"> розроблена на виконання Закону України «Про освіту»</w:t>
      </w:r>
      <w:r>
        <w:rPr>
          <w:rFonts w:ascii="Times New Roman" w:hAnsi="Times New Roman"/>
          <w:sz w:val="28"/>
          <w:szCs w:val="28"/>
          <w:lang w:val="uk-UA"/>
        </w:rPr>
        <w:t xml:space="preserve"> відповідно до </w:t>
      </w:r>
      <w:r w:rsidR="00C86FCC" w:rsidRPr="008D1708">
        <w:rPr>
          <w:rFonts w:ascii="Times New Roman" w:hAnsi="Times New Roman" w:cs="Times New Roman"/>
          <w:sz w:val="28"/>
          <w:szCs w:val="28"/>
          <w:lang w:val="uk-UA"/>
        </w:rPr>
        <w:t>Державн</w:t>
      </w:r>
      <w:r w:rsidR="00C86FCC">
        <w:rPr>
          <w:rFonts w:ascii="Times New Roman" w:hAnsi="Times New Roman" w:cs="Times New Roman"/>
          <w:sz w:val="28"/>
          <w:szCs w:val="28"/>
          <w:lang w:val="uk-UA"/>
        </w:rPr>
        <w:t xml:space="preserve">ого стандарту початкової освіти, </w:t>
      </w:r>
      <w:r>
        <w:rPr>
          <w:rFonts w:ascii="Times New Roman" w:hAnsi="Times New Roman"/>
          <w:sz w:val="28"/>
          <w:szCs w:val="28"/>
          <w:lang w:val="uk-UA"/>
        </w:rPr>
        <w:t xml:space="preserve">Типової освітньої програми початкової освіти під керівництвом </w:t>
      </w:r>
      <w:r w:rsidR="00C86FCC">
        <w:rPr>
          <w:rFonts w:ascii="Times New Roman" w:hAnsi="Times New Roman"/>
          <w:sz w:val="28"/>
          <w:szCs w:val="28"/>
          <w:lang w:val="uk-UA"/>
        </w:rPr>
        <w:t>О.Я.Савченко.</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w:t>
      </w:r>
      <w:r w:rsidRPr="00B102B9">
        <w:rPr>
          <w:rFonts w:ascii="Times New Roman" w:hAnsi="Times New Roman" w:cs="Times New Roman"/>
          <w:sz w:val="28"/>
          <w:szCs w:val="28"/>
          <w:lang w:val="uk-UA"/>
        </w:rPr>
        <w:lastRenderedPageBreak/>
        <w:t>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B102B9">
        <w:rPr>
          <w:rFonts w:ascii="Times New Roman" w:hAnsi="Times New Roman" w:cs="Times New Roman"/>
          <w:sz w:val="28"/>
          <w:szCs w:val="28"/>
          <w:lang w:val="uk-UA"/>
        </w:rPr>
        <w:lastRenderedPageBreak/>
        <w:t>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Враховуючи інтегрований характер компетентності, у процесі реалізації Освітн</w:t>
      </w:r>
      <w:r w:rsidR="00DB0136">
        <w:rPr>
          <w:rFonts w:ascii="Times New Roman" w:hAnsi="Times New Roman" w:cs="Times New Roman"/>
          <w:sz w:val="28"/>
          <w:szCs w:val="28"/>
          <w:lang w:val="uk-UA"/>
        </w:rPr>
        <w:t xml:space="preserve">ьої </w:t>
      </w:r>
      <w:r w:rsidRPr="008D1708">
        <w:rPr>
          <w:rFonts w:ascii="Times New Roman" w:hAnsi="Times New Roman" w:cs="Times New Roman"/>
          <w:sz w:val="28"/>
          <w:szCs w:val="28"/>
          <w:lang w:val="uk-UA"/>
        </w:rPr>
        <w:t>програм</w:t>
      </w:r>
      <w:r w:rsidR="00DB0136">
        <w:rPr>
          <w:rFonts w:ascii="Times New Roman" w:hAnsi="Times New Roman" w:cs="Times New Roman"/>
          <w:sz w:val="28"/>
          <w:szCs w:val="28"/>
          <w:lang w:val="uk-UA"/>
        </w:rPr>
        <w:t>и</w:t>
      </w:r>
      <w:r w:rsidRPr="008D1708">
        <w:rPr>
          <w:rFonts w:ascii="Times New Roman" w:hAnsi="Times New Roman" w:cs="Times New Roman"/>
          <w:sz w:val="28"/>
          <w:szCs w:val="28"/>
          <w:lang w:val="uk-UA"/>
        </w:rPr>
        <w:t xml:space="preserve">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8D1708" w:rsidRDefault="00E92E2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Освітн</w:t>
      </w:r>
      <w:r w:rsidR="00DB0136">
        <w:rPr>
          <w:rFonts w:ascii="Times New Roman" w:hAnsi="Times New Roman" w:cs="Times New Roman"/>
          <w:sz w:val="28"/>
          <w:szCs w:val="28"/>
          <w:lang w:val="uk-UA"/>
        </w:rPr>
        <w:t>я</w:t>
      </w:r>
      <w:r w:rsidRPr="008D1708">
        <w:rPr>
          <w:rFonts w:ascii="Times New Roman" w:hAnsi="Times New Roman" w:cs="Times New Roman"/>
          <w:sz w:val="28"/>
          <w:szCs w:val="28"/>
          <w:lang w:val="uk-UA"/>
        </w:rPr>
        <w:t xml:space="preserve"> програм</w:t>
      </w:r>
      <w:r w:rsidR="00DB0136">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мож</w:t>
      </w:r>
      <w:r w:rsidR="00DB0136">
        <w:rPr>
          <w:rFonts w:ascii="Times New Roman" w:hAnsi="Times New Roman" w:cs="Times New Roman"/>
          <w:sz w:val="28"/>
          <w:szCs w:val="28"/>
          <w:lang w:val="uk-UA"/>
        </w:rPr>
        <w:t>е</w:t>
      </w:r>
      <w:r w:rsidRPr="008D1708">
        <w:rPr>
          <w:rFonts w:ascii="Times New Roman" w:hAnsi="Times New Roman" w:cs="Times New Roman"/>
          <w:sz w:val="28"/>
          <w:szCs w:val="28"/>
          <w:lang w:val="uk-UA"/>
        </w:rPr>
        <w:t xml:space="preserve">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мотивувати прагнення здобути максимально 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66079" w:rsidRPr="008D1708" w:rsidRDefault="00166079" w:rsidP="00BE387E">
      <w:pPr>
        <w:pStyle w:val="1"/>
        <w:spacing w:line="264" w:lineRule="auto"/>
        <w:jc w:val="center"/>
        <w:rPr>
          <w:rFonts w:ascii="Times New Roman" w:hAnsi="Times New Roman" w:cs="Times New Roman"/>
          <w:b/>
          <w:color w:val="auto"/>
          <w:sz w:val="28"/>
          <w:szCs w:val="28"/>
          <w:lang w:val="uk-UA"/>
        </w:rPr>
      </w:pPr>
      <w:r w:rsidRPr="008D1708">
        <w:rPr>
          <w:rFonts w:ascii="Times New Roman" w:hAnsi="Times New Roman" w:cs="Times New Roman"/>
          <w:b/>
          <w:color w:val="auto"/>
          <w:sz w:val="28"/>
          <w:szCs w:val="28"/>
          <w:lang w:val="uk-UA"/>
        </w:rPr>
        <w:lastRenderedPageBreak/>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166079" w:rsidRPr="008D1708"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8D1708" w:rsidRDefault="0010275E"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10275E">
              <w:rPr>
                <w:rFonts w:ascii="Calibri" w:eastAsia="Calibri" w:hAnsi="Calibri" w:cs="Times New Roman"/>
                <w:noProof/>
                <w:lang w:eastAsia="ru-RU"/>
              </w:rPr>
              <w:pict>
                <v:line id="Пряма сполучна лінія 8" o:spid="_x0000_s1026" style="position:absolute;left:0;text-align:left;flip:y;z-index:251659264;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166079" w:rsidRPr="008D1708">
              <w:rPr>
                <w:rFonts w:ascii="Times New Roman" w:eastAsia="Times New Roman" w:hAnsi="Times New Roman" w:cs="Times New Roman"/>
                <w:lang w:val="uk-UA" w:eastAsia="ru-RU"/>
              </w:rPr>
              <w:t>Назва</w:t>
            </w:r>
          </w:p>
          <w:p w:rsidR="00166079" w:rsidRPr="008D1708" w:rsidRDefault="0016607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166079" w:rsidRPr="008D1708" w:rsidRDefault="00166079" w:rsidP="0078451C">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 рік</w:t>
            </w:r>
          </w:p>
        </w:tc>
      </w:tr>
      <w:tr w:rsidR="00166079" w:rsidRPr="008D1708"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166079" w:rsidRPr="008D1708"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1365</w:t>
            </w:r>
          </w:p>
        </w:tc>
      </w:tr>
      <w:tr w:rsidR="00166079" w:rsidRPr="008D1708" w:rsidTr="0078451C">
        <w:trPr>
          <w:trHeight w:val="462"/>
        </w:trPr>
        <w:tc>
          <w:tcPr>
            <w:tcW w:w="4491" w:type="dxa"/>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560</w:t>
            </w:r>
          </w:p>
        </w:tc>
      </w:tr>
      <w:tr w:rsidR="008D5CE3" w:rsidRPr="008D1708" w:rsidTr="0078451C">
        <w:trPr>
          <w:trHeight w:val="1279"/>
        </w:trPr>
        <w:tc>
          <w:tcPr>
            <w:tcW w:w="4491" w:type="dxa"/>
            <w:tcBorders>
              <w:top w:val="single" w:sz="4" w:space="0" w:color="auto"/>
              <w:left w:val="single" w:sz="4" w:space="0" w:color="auto"/>
              <w:right w:val="single" w:sz="4" w:space="0" w:color="auto"/>
            </w:tcBorders>
            <w:hideMark/>
          </w:tcPr>
          <w:p w:rsidR="008D5CE3" w:rsidRPr="008D1708" w:rsidRDefault="008D5CE3" w:rsidP="008D5CE3">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8D5CE3" w:rsidRPr="008D1708" w:rsidRDefault="008D5CE3" w:rsidP="0078451C">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245</w:t>
            </w:r>
          </w:p>
        </w:tc>
      </w:tr>
      <w:tr w:rsidR="00166079" w:rsidRPr="008D1708"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280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jc w:val="both"/>
              <w:rPr>
                <w:rFonts w:ascii="Times New Roman" w:eastAsia="Times New Roman" w:hAnsi="Times New Roman" w:cs="Times New Roman"/>
                <w:b/>
                <w:lang w:val="uk-UA" w:eastAsia="ru-RU"/>
              </w:rPr>
            </w:pPr>
            <w:bookmarkStart w:id="0" w:name="_GoBack" w:colFirst="1" w:colLast="5"/>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B1670A">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7</w:t>
            </w:r>
            <w:r w:rsidR="00B1670A" w:rsidRPr="00ED7A0E">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8</w:t>
            </w:r>
            <w:r w:rsidR="00B1670A" w:rsidRPr="00ED7A0E">
              <w:rPr>
                <w:rFonts w:ascii="Times New Roman" w:eastAsia="Times New Roman" w:hAnsi="Times New Roman" w:cs="Times New Roman"/>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ED7A0E" w:rsidRDefault="00B1670A"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329</w:t>
            </w:r>
            <w:r w:rsidR="00166079" w:rsidRPr="00ED7A0E">
              <w:rPr>
                <w:rFonts w:ascii="Times New Roman" w:eastAsia="Times New Roman" w:hAnsi="Times New Roman" w:cs="Times New Roman"/>
                <w:lang w:val="uk-UA" w:eastAsia="ru-RU"/>
              </w:rPr>
              <w:t>0</w:t>
            </w:r>
          </w:p>
        </w:tc>
      </w:tr>
      <w:bookmarkEnd w:id="0"/>
      <w:tr w:rsidR="00166079" w:rsidRPr="008D1708"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210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/3080 </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3500 </w:t>
            </w:r>
          </w:p>
        </w:tc>
      </w:tr>
    </w:tbl>
    <w:p w:rsidR="00166079" w:rsidRPr="008D1708" w:rsidRDefault="00166079" w:rsidP="00166079">
      <w:pPr>
        <w:widowControl w:val="0"/>
        <w:snapToGrid w:val="0"/>
        <w:ind w:firstLine="680"/>
        <w:jc w:val="both"/>
        <w:rPr>
          <w:rFonts w:ascii="Times New Roman" w:eastAsia="Times New Roman" w:hAnsi="Times New Roman" w:cs="Times New Roman"/>
          <w:lang w:val="uk-UA" w:eastAsia="ru-RU"/>
        </w:rPr>
      </w:pPr>
    </w:p>
    <w:p w:rsidR="00166079" w:rsidRPr="008D1708" w:rsidRDefault="00166079" w:rsidP="00166079">
      <w:pPr>
        <w:widowControl w:val="0"/>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C2E26" w:rsidRDefault="009C2E26" w:rsidP="0096598C">
      <w:pPr>
        <w:spacing w:after="0" w:line="240" w:lineRule="auto"/>
        <w:jc w:val="center"/>
        <w:rPr>
          <w:rFonts w:ascii="Times New Roman" w:hAnsi="Times New Roman" w:cs="Times New Roman"/>
          <w:b/>
          <w:sz w:val="28"/>
          <w:szCs w:val="28"/>
          <w:lang w:val="uk-UA"/>
        </w:rPr>
      </w:pPr>
    </w:p>
    <w:p w:rsidR="00F5176A" w:rsidRDefault="00F5176A" w:rsidP="0096598C">
      <w:pPr>
        <w:spacing w:after="0" w:line="240" w:lineRule="auto"/>
        <w:jc w:val="center"/>
        <w:rPr>
          <w:rFonts w:ascii="Times New Roman" w:hAnsi="Times New Roman" w:cs="Times New Roman"/>
          <w:b/>
          <w:sz w:val="28"/>
          <w:szCs w:val="28"/>
          <w:lang w:val="uk-UA"/>
        </w:rPr>
      </w:pPr>
    </w:p>
    <w:p w:rsidR="00F5176A" w:rsidRDefault="00F5176A" w:rsidP="0096598C">
      <w:pPr>
        <w:spacing w:after="0" w:line="240" w:lineRule="auto"/>
        <w:jc w:val="center"/>
        <w:rPr>
          <w:rFonts w:ascii="Times New Roman" w:hAnsi="Times New Roman" w:cs="Times New Roman"/>
          <w:b/>
          <w:sz w:val="28"/>
          <w:szCs w:val="28"/>
          <w:lang w:val="uk-UA"/>
        </w:rPr>
      </w:pPr>
    </w:p>
    <w:p w:rsidR="00F5176A" w:rsidRDefault="00F5176A" w:rsidP="0096598C">
      <w:pPr>
        <w:spacing w:after="0" w:line="240" w:lineRule="auto"/>
        <w:jc w:val="center"/>
        <w:rPr>
          <w:rFonts w:ascii="Times New Roman" w:hAnsi="Times New Roman" w:cs="Times New Roman"/>
          <w:b/>
          <w:sz w:val="28"/>
          <w:szCs w:val="28"/>
          <w:lang w:val="uk-UA"/>
        </w:rPr>
      </w:pPr>
    </w:p>
    <w:p w:rsidR="00F5176A" w:rsidRDefault="00F5176A" w:rsidP="0096598C">
      <w:pPr>
        <w:spacing w:after="0" w:line="240" w:lineRule="auto"/>
        <w:jc w:val="center"/>
        <w:rPr>
          <w:rFonts w:ascii="Times New Roman" w:hAnsi="Times New Roman" w:cs="Times New Roman"/>
          <w:b/>
          <w:sz w:val="28"/>
          <w:szCs w:val="28"/>
          <w:lang w:val="uk-UA"/>
        </w:rPr>
      </w:pPr>
    </w:p>
    <w:p w:rsidR="00F5176A" w:rsidRDefault="00F5176A" w:rsidP="0096598C">
      <w:pPr>
        <w:spacing w:after="0" w:line="240" w:lineRule="auto"/>
        <w:jc w:val="center"/>
        <w:rPr>
          <w:rFonts w:ascii="Times New Roman" w:hAnsi="Times New Roman" w:cs="Times New Roman"/>
          <w:b/>
          <w:sz w:val="28"/>
          <w:szCs w:val="28"/>
          <w:lang w:val="uk-UA"/>
        </w:rPr>
      </w:pPr>
    </w:p>
    <w:p w:rsidR="00F5176A" w:rsidRPr="008D1708" w:rsidRDefault="00F5176A"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 xml:space="preserve">(з учнями або вчителем) </w:t>
            </w:r>
            <w:r w:rsidRPr="008D1708">
              <w:rPr>
                <w:rFonts w:ascii="Times New Roman" w:hAnsi="Times New Roman" w:cs="Times New Roman"/>
                <w:sz w:val="28"/>
                <w:szCs w:val="28"/>
                <w:lang w:val="uk-UA"/>
              </w:rPr>
              <w:lastRenderedPageBreak/>
              <w:t>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Практичне оволодіння діалогічною формою </w:t>
            </w:r>
            <w:r w:rsidRPr="008D1708">
              <w:rPr>
                <w:rFonts w:ascii="Times New Roman" w:hAnsi="Times New Roman" w:cs="Times New Roman"/>
                <w:sz w:val="28"/>
                <w:szCs w:val="28"/>
                <w:lang w:val="uk-UA"/>
              </w:rPr>
              <w:lastRenderedPageBreak/>
              <w:t>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 xml:space="preserve">речення за ілюстрацією, </w:t>
            </w:r>
            <w:r w:rsidRPr="008D1708">
              <w:rPr>
                <w:rFonts w:ascii="Times New Roman" w:hAnsi="Times New Roman" w:cs="Times New Roman"/>
                <w:sz w:val="28"/>
                <w:szCs w:val="28"/>
                <w:lang w:val="uk-UA"/>
              </w:rPr>
              <w:lastRenderedPageBreak/>
              <w:t>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w:t>
            </w:r>
            <w:r w:rsidRPr="008D1708">
              <w:rPr>
                <w:rFonts w:ascii="Times New Roman" w:hAnsi="Times New Roman" w:cs="Times New Roman"/>
                <w:sz w:val="28"/>
                <w:szCs w:val="28"/>
                <w:lang w:val="uk-UA"/>
              </w:rPr>
              <w:lastRenderedPageBreak/>
              <w:t>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96598C" w:rsidRPr="008D1708" w:rsidTr="00B22F01">
        <w:trPr>
          <w:trHeight w:val="555"/>
        </w:trPr>
        <w:tc>
          <w:tcPr>
            <w:tcW w:w="5812"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888"/>
        </w:trPr>
        <w:tc>
          <w:tcPr>
            <w:tcW w:w="5812"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 xml:space="preserve">діалог </w:t>
            </w:r>
            <w:r w:rsidRPr="008D1708">
              <w:rPr>
                <w:rFonts w:ascii="Times New Roman" w:hAnsi="Times New Roman" w:cs="Times New Roman"/>
                <w:sz w:val="28"/>
                <w:szCs w:val="28"/>
                <w:lang w:val="uk-UA"/>
              </w:rPr>
              <w:lastRenderedPageBreak/>
              <w:t>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38715F" w:rsidRPr="008D1708" w:rsidRDefault="0038715F" w:rsidP="00955C38">
            <w:pPr>
              <w:spacing w:after="0"/>
              <w:jc w:val="both"/>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ED7A0E" w:rsidTr="0096598C">
        <w:trPr>
          <w:trHeight w:val="557"/>
        </w:trPr>
        <w:tc>
          <w:tcPr>
            <w:tcW w:w="5812"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w:t>
            </w:r>
            <w:r w:rsidRPr="008D1708">
              <w:rPr>
                <w:rFonts w:ascii="Times New Roman" w:hAnsi="Times New Roman" w:cs="Times New Roman"/>
                <w:sz w:val="28"/>
                <w:szCs w:val="28"/>
                <w:lang w:val="uk-UA"/>
              </w:rPr>
              <w:lastRenderedPageBreak/>
              <w:t>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 xml:space="preserve">зміст прочитаного зі своїми знаннями, попереднім читацьким, а також </w:t>
            </w:r>
            <w:r w:rsidRPr="008D1708">
              <w:rPr>
                <w:rFonts w:ascii="Times New Roman" w:hAnsi="Times New Roman" w:cs="Times New Roman"/>
                <w:sz w:val="28"/>
                <w:szCs w:val="28"/>
                <w:lang w:val="uk-UA"/>
              </w:rPr>
              <w:lastRenderedPageBreak/>
              <w:t>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Default="0096598C"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Pr="008D1708" w:rsidRDefault="00634786"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63478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8D1708">
              <w:rPr>
                <w:rFonts w:ascii="Times New Roman" w:hAnsi="Times New Roman" w:cs="Times New Roman"/>
                <w:sz w:val="28"/>
                <w:szCs w:val="28"/>
                <w:lang w:val="uk-UA"/>
              </w:rPr>
              <w:t>винаходи, відкриття</w:t>
            </w:r>
            <w:r w:rsidRPr="008D1708">
              <w:rPr>
                <w:rFonts w:ascii="Times New Roman" w:hAnsi="Times New Roman" w:cs="Times New Roman"/>
                <w:sz w:val="28"/>
                <w:szCs w:val="28"/>
                <w:lang w:val="uk-UA"/>
              </w:rPr>
              <w:t>, сучасні технології та ін.</w:t>
            </w:r>
          </w:p>
        </w:tc>
      </w:tr>
      <w:tr w:rsidR="0096598C" w:rsidRPr="008D1708" w:rsidTr="00B22F01">
        <w:trPr>
          <w:trHeight w:val="55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812"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558"/>
        </w:trPr>
        <w:tc>
          <w:tcPr>
            <w:tcW w:w="5812"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w:t>
            </w:r>
            <w:r w:rsidR="0038715F" w:rsidRPr="008D1708">
              <w:rPr>
                <w:rFonts w:ascii="Times New Roman" w:hAnsi="Times New Roman" w:cs="Times New Roman"/>
                <w:i/>
                <w:sz w:val="28"/>
                <w:szCs w:val="28"/>
                <w:lang w:val="uk-UA"/>
              </w:rPr>
              <w:t>є</w:t>
            </w:r>
            <w:r w:rsidR="0038715F" w:rsidRPr="008D1708">
              <w:t xml:space="preserve"> </w:t>
            </w:r>
            <w:r w:rsidR="0038715F"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 xml:space="preserve">свої думки і почуття з приводу прослуханих / переглянутих медіапродуктів </w:t>
            </w:r>
            <w:r w:rsidRPr="008D1708">
              <w:rPr>
                <w:rFonts w:ascii="Times New Roman" w:hAnsi="Times New Roman" w:cs="Times New Roman"/>
                <w:sz w:val="28"/>
                <w:szCs w:val="28"/>
                <w:lang w:val="uk-UA"/>
              </w:rPr>
              <w:lastRenderedPageBreak/>
              <w:t>(коміксів,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p>
        </w:tc>
      </w:tr>
      <w:tr w:rsidR="0096598C" w:rsidRPr="008D1708" w:rsidTr="00B22F01">
        <w:trPr>
          <w:trHeight w:val="915"/>
        </w:trPr>
        <w:tc>
          <w:tcPr>
            <w:tcW w:w="5812"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r w:rsidR="0096598C"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w:t>
            </w:r>
            <w:r w:rsidRPr="008D1708">
              <w:rPr>
                <w:rFonts w:ascii="Times New Roman" w:hAnsi="Times New Roman" w:cs="Times New Roman"/>
                <w:sz w:val="28"/>
                <w:szCs w:val="28"/>
                <w:lang w:val="uk-UA"/>
              </w:rPr>
              <w:lastRenderedPageBreak/>
              <w:t>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t xml:space="preserve"> </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D45D21" w:rsidRPr="008D1708" w:rsidRDefault="00D45D21" w:rsidP="00D45D21">
      <w:pPr>
        <w:pStyle w:val="a7"/>
        <w:jc w:val="center"/>
        <w:rPr>
          <w:b/>
        </w:rPr>
      </w:pPr>
      <w:r w:rsidRPr="008D1708">
        <w:rPr>
          <w:b/>
        </w:rPr>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r w:rsidR="00E5632A"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перевіряє</w:t>
            </w:r>
            <w:r w:rsidRPr="008D1708">
              <w:rPr>
                <w:rFonts w:ascii="Times New Roman" w:hAnsi="Times New Roman" w:cs="Times New Roman"/>
                <w:sz w:val="28"/>
                <w:szCs w:val="28"/>
                <w:lang w:val="uk-UA"/>
              </w:rPr>
              <w:t xml:space="preserve"> правильність обчислень;</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DF6425" w:rsidRPr="008D1708" w:rsidRDefault="00DF6425"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w:t>
            </w:r>
            <w:r w:rsidR="00062CC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w:t>
            </w:r>
            <w:r w:rsidRPr="008D1708">
              <w:rPr>
                <w:rFonts w:ascii="Times New Roman" w:hAnsi="Times New Roman" w:cs="Times New Roman"/>
                <w:sz w:val="28"/>
                <w:szCs w:val="28"/>
                <w:lang w:val="uk-UA"/>
              </w:rPr>
              <w:t xml:space="preserve"> </w:t>
            </w:r>
            <w:r w:rsidR="00B524A3" w:rsidRPr="008D1708">
              <w:rPr>
                <w:rFonts w:ascii="Times New Roman" w:hAnsi="Times New Roman" w:cs="Times New Roman"/>
                <w:sz w:val="28"/>
                <w:szCs w:val="28"/>
                <w:lang w:val="uk-UA"/>
              </w:rPr>
              <w:t>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«Я ДОСЛІДЖУЮ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lastRenderedPageBreak/>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їм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w:t>
            </w:r>
            <w:r w:rsidRPr="008D1708">
              <w:rPr>
                <w:rFonts w:ascii="Times New Roman" w:hAnsi="Times New Roman" w:cs="Times New Roman"/>
                <w:sz w:val="28"/>
                <w:szCs w:val="28"/>
              </w:rPr>
              <w:lastRenderedPageBreak/>
              <w:t>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w:t>
            </w:r>
            <w:proofErr w:type="gramStart"/>
            <w:r w:rsidRPr="008D1708">
              <w:rPr>
                <w:rFonts w:ascii="Times New Roman" w:hAnsi="Times New Roman" w:cs="Times New Roman"/>
                <w:sz w:val="28"/>
                <w:szCs w:val="28"/>
              </w:rPr>
              <w:t>є,</w:t>
            </w:r>
            <w:proofErr w:type="gramEnd"/>
            <w:r w:rsidRPr="008D1708">
              <w:rPr>
                <w:rFonts w:ascii="Times New Roman" w:hAnsi="Times New Roman" w:cs="Times New Roman"/>
                <w:sz w:val="28"/>
                <w:szCs w:val="28"/>
              </w:rPr>
              <w:t xml:space="preserve"> значення праці людей для добробуту  країни;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w:t>
            </w:r>
            <w:r w:rsidRPr="008D1708">
              <w:rPr>
                <w:rFonts w:ascii="Times New Roman" w:hAnsi="Times New Roman" w:cs="Times New Roman"/>
                <w:sz w:val="28"/>
                <w:szCs w:val="28"/>
              </w:rPr>
              <w:lastRenderedPageBreak/>
              <w:t xml:space="preserve">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lastRenderedPageBreak/>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tblPr>
      <w:tblGrid>
        <w:gridCol w:w="4815"/>
        <w:gridCol w:w="4991"/>
      </w:tblGrid>
      <w:tr w:rsidR="00E60CE1" w:rsidRPr="008D1708" w:rsidTr="00565DB1">
        <w:trPr>
          <w:trHeight w:val="561"/>
        </w:trPr>
        <w:tc>
          <w:tcPr>
            <w:tcW w:w="481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4"/>
        </w:trPr>
        <w:tc>
          <w:tcPr>
            <w:tcW w:w="9806"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4443"/>
        </w:trPr>
        <w:tc>
          <w:tcPr>
            <w:tcW w:w="4815"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806"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w:t>
            </w:r>
            <w:r w:rsidRPr="008D1708">
              <w:rPr>
                <w:rFonts w:ascii="Times New Roman" w:hAnsi="Times New Roman" w:cs="Times New Roman"/>
                <w:sz w:val="28"/>
                <w:szCs w:val="28"/>
              </w:rPr>
              <w:lastRenderedPageBreak/>
              <w:t xml:space="preserve">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Стандарти поведінки в суспільстві. </w:t>
            </w:r>
            <w:r w:rsidRPr="008D1708">
              <w:rPr>
                <w:rFonts w:ascii="Times New Roman" w:hAnsi="Times New Roman" w:cs="Times New Roman"/>
                <w:sz w:val="28"/>
                <w:szCs w:val="28"/>
              </w:rPr>
              <w:lastRenderedPageBreak/>
              <w:t>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4815"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w:t>
            </w:r>
            <w:r w:rsidRPr="003C5FEC">
              <w:rPr>
                <w:rFonts w:ascii="Times New Roman" w:hAnsi="Times New Roman" w:cs="Times New Roman"/>
                <w:sz w:val="28"/>
                <w:szCs w:val="28"/>
              </w:rPr>
              <w:lastRenderedPageBreak/>
              <w:t xml:space="preserve">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Pr="008D1708" w:rsidRDefault="00E60CE1" w:rsidP="00E60CE1">
      <w:pPr>
        <w:pStyle w:val="a7"/>
        <w:rPr>
          <w:b/>
        </w:rPr>
      </w:pPr>
    </w:p>
    <w:p w:rsidR="009C2E26" w:rsidRPr="008D1708" w:rsidRDefault="009C2E26" w:rsidP="00182908">
      <w:pPr>
        <w:pStyle w:val="a7"/>
        <w:jc w:val="center"/>
        <w:rPr>
          <w:b/>
        </w:rPr>
      </w:pPr>
    </w:p>
    <w:p w:rsidR="00182908" w:rsidRPr="008D1708" w:rsidRDefault="00182908" w:rsidP="00182908">
      <w:pPr>
        <w:pStyle w:val="a7"/>
        <w:jc w:val="center"/>
        <w:rPr>
          <w:b/>
        </w:rPr>
      </w:pPr>
      <w:r w:rsidRPr="008D1708">
        <w:rPr>
          <w:b/>
        </w:rPr>
        <w:lastRenderedPageBreak/>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t>ІНФОРМАТИКА</w:t>
      </w:r>
    </w:p>
    <w:p w:rsidR="003E65F2" w:rsidRPr="008D1708" w:rsidRDefault="003E65F2" w:rsidP="00182908">
      <w:pPr>
        <w:pStyle w:val="a7"/>
        <w:jc w:val="center"/>
        <w:rPr>
          <w:b/>
        </w:rPr>
      </w:pP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0" w:type="auto"/>
        <w:tblLook w:val="04A0"/>
      </w:tblPr>
      <w:tblGrid>
        <w:gridCol w:w="5040"/>
        <w:gridCol w:w="30"/>
        <w:gridCol w:w="4394"/>
      </w:tblGrid>
      <w:tr w:rsidR="00A916AF" w:rsidRPr="008D1708" w:rsidTr="00E5632A">
        <w:tc>
          <w:tcPr>
            <w:tcW w:w="5070"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E5632A">
        <w:trPr>
          <w:trHeight w:val="385"/>
        </w:trPr>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916AF" w:rsidRPr="00ED7A0E" w:rsidTr="00E5632A">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w:t>
            </w:r>
            <w:r w:rsidR="00A916AF" w:rsidRPr="008D1708">
              <w:rPr>
                <w:rFonts w:ascii="Times New Roman" w:hAnsi="Times New Roman" w:cs="Times New Roman"/>
                <w:sz w:val="28"/>
                <w:szCs w:val="28"/>
                <w:lang w:val="uk-UA"/>
              </w:rPr>
              <w:t xml:space="preserve">об’єкт називаючи його </w:t>
            </w:r>
            <w:r w:rsidR="00A916AF" w:rsidRPr="008D1708">
              <w:rPr>
                <w:rFonts w:ascii="Times New Roman" w:hAnsi="Times New Roman" w:cs="Times New Roman"/>
                <w:sz w:val="28"/>
                <w:szCs w:val="28"/>
                <w:lang w:val="uk-UA"/>
              </w:rPr>
              <w:lastRenderedPageBreak/>
              <w:t>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w:t>
            </w:r>
            <w:r w:rsidRPr="008D1708">
              <w:rPr>
                <w:rFonts w:ascii="Times New Roman" w:hAnsi="Times New Roman" w:cs="Times New Roman"/>
                <w:sz w:val="28"/>
                <w:szCs w:val="28"/>
                <w:lang w:val="uk-UA"/>
              </w:rPr>
              <w:lastRenderedPageBreak/>
              <w:t>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Комп’ютерні програми. Меню та інструменти</w:t>
            </w:r>
          </w:p>
        </w:tc>
      </w:tr>
      <w:tr w:rsidR="00A916AF" w:rsidRPr="008D1708" w:rsidTr="00E5632A">
        <w:tc>
          <w:tcPr>
            <w:tcW w:w="5070" w:type="dxa"/>
            <w:gridSpan w:val="2"/>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A916AF" w:rsidRPr="008D1708" w:rsidTr="00E5632A">
        <w:tc>
          <w:tcPr>
            <w:tcW w:w="5040"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lastRenderedPageBreak/>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Лінійні алгоритми</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lastRenderedPageBreak/>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 xml:space="preserve">з ручними інструментами та пристосуваннями, дотримуючись безпечних </w:t>
            </w:r>
            <w:r w:rsidRPr="00E71EAC">
              <w:rPr>
                <w:rFonts w:ascii="Times New Roman" w:hAnsi="Times New Roman"/>
                <w:sz w:val="28"/>
                <w:szCs w:val="28"/>
                <w:lang w:val="uk-UA"/>
              </w:rPr>
              <w:lastRenderedPageBreak/>
              <w:t>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lastRenderedPageBreak/>
              <w:t xml:space="preserve">Ручні інструменти та пристосування, </w:t>
            </w:r>
            <w:r w:rsidRPr="00E71EAC">
              <w:rPr>
                <w:rFonts w:ascii="Times New Roman" w:eastAsia="Calibri" w:hAnsi="Times New Roman" w:cs="Times New Roman"/>
                <w:sz w:val="28"/>
                <w:szCs w:val="28"/>
                <w:lang w:val="uk-UA"/>
              </w:rPr>
              <w:lastRenderedPageBreak/>
              <w:t>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діяльність для 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проектування</w:t>
            </w:r>
          </w:p>
        </w:tc>
      </w:tr>
      <w:tr w:rsidR="003A182F" w:rsidRPr="00E71EAC" w:rsidTr="003C5FEC">
        <w:trPr>
          <w:trHeight w:val="699"/>
        </w:trPr>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w:t>
            </w:r>
            <w:r w:rsidRPr="00E71EAC">
              <w:rPr>
                <w:rFonts w:ascii="Times New Roman" w:hAnsi="Times New Roman"/>
                <w:sz w:val="28"/>
                <w:szCs w:val="28"/>
                <w:lang w:val="uk-UA"/>
              </w:rPr>
              <w:lastRenderedPageBreak/>
              <w:t>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lastRenderedPageBreak/>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Графічні зображення для </w:t>
            </w:r>
            <w:r w:rsidRPr="00E71EAC">
              <w:rPr>
                <w:rFonts w:ascii="Times New Roman" w:hAnsi="Times New Roman" w:cs="Times New Roman"/>
                <w:sz w:val="28"/>
                <w:szCs w:val="28"/>
                <w:lang w:val="uk-UA"/>
              </w:rPr>
              <w:lastRenderedPageBreak/>
              <w:t>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t>Раціональне використання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F025B0"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w:t>
            </w:r>
            <w:r w:rsidRPr="00E71EAC">
              <w:rPr>
                <w:rFonts w:ascii="Times New Roman" w:hAnsi="Times New Roman"/>
                <w:sz w:val="28"/>
                <w:szCs w:val="28"/>
                <w:lang w:val="uk-UA"/>
              </w:rPr>
              <w:lastRenderedPageBreak/>
              <w:t>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lastRenderedPageBreak/>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w:t>
            </w:r>
            <w:r w:rsidRPr="008D1708">
              <w:rPr>
                <w:rFonts w:ascii="Times New Roman" w:eastAsia="Times New Roman" w:hAnsi="Times New Roman" w:cs="Times New Roman"/>
                <w:color w:val="auto"/>
                <w:sz w:val="28"/>
                <w:szCs w:val="28"/>
              </w:rPr>
              <w:lastRenderedPageBreak/>
              <w:t>(створені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w:t>
            </w:r>
            <w:r w:rsidRPr="008D1708">
              <w:rPr>
                <w:rFonts w:ascii="Times New Roman" w:eastAsia="Times New Roman" w:hAnsi="Times New Roman" w:cs="Times New Roman"/>
                <w:color w:val="auto"/>
                <w:sz w:val="28"/>
                <w:szCs w:val="28"/>
              </w:rPr>
              <w:lastRenderedPageBreak/>
              <w:t>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Гра на музичних інструментах (трикутники, бубни, барабан, </w:t>
            </w:r>
            <w:r w:rsidRPr="008D1708">
              <w:rPr>
                <w:rFonts w:ascii="Times New Roman" w:eastAsia="Times New Roman" w:hAnsi="Times New Roman" w:cs="Times New Roman"/>
                <w:color w:val="auto"/>
                <w:sz w:val="28"/>
                <w:szCs w:val="28"/>
              </w:rPr>
              <w:lastRenderedPageBreak/>
              <w:t>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w:t>
            </w:r>
            <w:r w:rsidRPr="008D1708">
              <w:rPr>
                <w:rFonts w:ascii="Times New Roman" w:eastAsia="Times New Roman" w:hAnsi="Times New Roman" w:cs="Times New Roman"/>
                <w:color w:val="auto"/>
                <w:sz w:val="28"/>
                <w:szCs w:val="28"/>
              </w:rPr>
              <w:lastRenderedPageBreak/>
              <w:t xml:space="preserve">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w:t>
            </w:r>
            <w:r w:rsidRPr="008D1708">
              <w:rPr>
                <w:rFonts w:ascii="Times New Roman" w:eastAsia="Times New Roman" w:hAnsi="Times New Roman" w:cs="Times New Roman"/>
                <w:color w:val="auto"/>
                <w:sz w:val="28"/>
                <w:szCs w:val="28"/>
              </w:rPr>
              <w:lastRenderedPageBreak/>
              <w:t>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Колективне виконання творчого задуму (оформлення </w:t>
            </w:r>
            <w:r w:rsidRPr="008D1708">
              <w:rPr>
                <w:rFonts w:ascii="Times New Roman" w:eastAsia="Times New Roman" w:hAnsi="Times New Roman" w:cs="Times New Roman"/>
                <w:color w:val="auto"/>
                <w:sz w:val="28"/>
                <w:szCs w:val="28"/>
              </w:rPr>
              <w:lastRenderedPageBreak/>
              <w:t>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(нота, нотний стан, звук, тривалості (ціла, половинна, чверть, восьма), метр, розмір), має </w:t>
            </w:r>
            <w:r w:rsidRPr="008D1708">
              <w:rPr>
                <w:rFonts w:ascii="Times New Roman" w:eastAsia="Times New Roman" w:hAnsi="Times New Roman" w:cs="Times New Roman"/>
                <w:color w:val="auto"/>
                <w:sz w:val="28"/>
                <w:szCs w:val="28"/>
              </w:rPr>
              <w:lastRenderedPageBreak/>
              <w:t>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w:t>
            </w:r>
            <w:r w:rsidR="00365030"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Відтворення рухами характеру, темпу, ритму </w:t>
            </w:r>
            <w:r w:rsidRPr="008D1708">
              <w:rPr>
                <w:rFonts w:ascii="Times New Roman" w:eastAsia="Times New Roman" w:hAnsi="Times New Roman" w:cs="Times New Roman"/>
                <w:color w:val="auto"/>
                <w:sz w:val="28"/>
                <w:szCs w:val="28"/>
              </w:rPr>
              <w:lastRenderedPageBreak/>
              <w:t>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w:t>
            </w:r>
            <w:r w:rsidRPr="008D1708">
              <w:rPr>
                <w:rFonts w:ascii="Times New Roman" w:eastAsia="Times New Roman" w:hAnsi="Times New Roman" w:cs="Times New Roman"/>
                <w:color w:val="auto"/>
                <w:sz w:val="28"/>
                <w:szCs w:val="28"/>
              </w:rPr>
              <w:lastRenderedPageBreak/>
              <w:t xml:space="preserve">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Виховні ситуації: обговорення (з допомогою вчителя) </w:t>
            </w:r>
            <w:r w:rsidRPr="008D1708">
              <w:rPr>
                <w:rFonts w:ascii="Times New Roman" w:eastAsia="Times New Roman" w:hAnsi="Times New Roman" w:cs="Times New Roman"/>
                <w:color w:val="auto"/>
                <w:sz w:val="28"/>
                <w:szCs w:val="28"/>
              </w:rPr>
              <w:lastRenderedPageBreak/>
              <w:t>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lastRenderedPageBreak/>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lastRenderedPageBreak/>
              <w:t>Рухова діяльність</w:t>
            </w:r>
          </w:p>
        </w:tc>
      </w:tr>
      <w:tr w:rsidR="003D76DF" w:rsidRPr="003531DA" w:rsidTr="003C5FEC">
        <w:tblPrEx>
          <w:tblLook w:val="000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lastRenderedPageBreak/>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lastRenderedPageBreak/>
              <w:t>Вправи для розвитку фізичних якостей.</w:t>
            </w:r>
          </w:p>
        </w:tc>
      </w:tr>
      <w:tr w:rsidR="003D76DF" w:rsidRPr="003531DA" w:rsidTr="003C5FEC">
        <w:tblPrEx>
          <w:tblLook w:val="000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blPrEx>
          <w:tblLook w:val="000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blPrEx>
          <w:tblLook w:val="000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tblPr>
      <w:tblGrid>
        <w:gridCol w:w="5808"/>
        <w:gridCol w:w="27"/>
        <w:gridCol w:w="3794"/>
      </w:tblGrid>
      <w:tr w:rsidR="003D76DF" w:rsidRPr="003531DA" w:rsidTr="003C5FEC">
        <w:trPr>
          <w:trHeight w:val="516"/>
        </w:trPr>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rPr>
          <w:trHeight w:val="5474"/>
        </w:trPr>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lastRenderedPageBreak/>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794"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w:t>
            </w:r>
            <w:r w:rsidRPr="003531DA">
              <w:rPr>
                <w:rFonts w:ascii="Times New Roman" w:eastAsia="Times New Roman" w:hAnsi="Times New Roman" w:cs="Times New Roman"/>
                <w:sz w:val="28"/>
                <w:szCs w:val="28"/>
                <w:lang w:val="uk-UA" w:eastAsia="ru-RU"/>
              </w:rPr>
              <w:lastRenderedPageBreak/>
              <w:t>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w:t>
            </w:r>
            <w:r w:rsidRPr="003531DA">
              <w:rPr>
                <w:rFonts w:ascii="Times New Roman" w:eastAsia="Times New Roman" w:hAnsi="Times New Roman" w:cs="Times New Roman"/>
                <w:sz w:val="28"/>
                <w:szCs w:val="28"/>
                <w:lang w:val="uk-UA" w:eastAsia="ru-RU"/>
              </w:rPr>
              <w:lastRenderedPageBreak/>
              <w:t>у 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794"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c>
          <w:tcPr>
            <w:tcW w:w="5835" w:type="dxa"/>
            <w:gridSpan w:val="2"/>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Default="007301FB" w:rsidP="003D76DF">
      <w:pPr>
        <w:rPr>
          <w:rFonts w:ascii="Times New Roman" w:eastAsia="Times New Roman" w:hAnsi="Times New Roman" w:cs="Times New Roman"/>
          <w:lang w:val="uk-UA" w:eastAsia="ru-RU"/>
        </w:rPr>
      </w:pPr>
    </w:p>
    <w:p w:rsidR="003D76DF" w:rsidRPr="002F31C7" w:rsidRDefault="003D76DF" w:rsidP="003D76DF">
      <w:pPr>
        <w:rPr>
          <w:rFonts w:ascii="Calibri" w:eastAsia="Calibri" w:hAnsi="Calibri" w:cs="Times New Roman"/>
          <w:sz w:val="24"/>
          <w:szCs w:val="24"/>
        </w:rPr>
      </w:pPr>
      <w:r w:rsidRPr="00B67232">
        <w:rPr>
          <w:rFonts w:ascii="Times New Roman" w:eastAsia="Times New Roman" w:hAnsi="Times New Roman" w:cs="Times New Roman"/>
          <w:lang w:val="uk-UA" w:eastAsia="ru-RU"/>
        </w:rPr>
        <w:t>*</w:t>
      </w:r>
      <w:r>
        <w:rPr>
          <w:rFonts w:ascii="Times New Roman" w:eastAsia="Times New Roman" w:hAnsi="Times New Roman" w:cs="Times New Roman"/>
          <w:bCs/>
          <w:color w:val="333333"/>
          <w:spacing w:val="3"/>
          <w:sz w:val="24"/>
          <w:szCs w:val="24"/>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rPr>
          <w:rFonts w:ascii="Calibri" w:eastAsia="Calibri" w:hAnsi="Calibri" w:cs="Times New Roman"/>
        </w:rPr>
      </w:pPr>
    </w:p>
    <w:p w:rsidR="00E8578E" w:rsidRPr="008D1708" w:rsidRDefault="00E8578E" w:rsidP="00A31D36">
      <w:pPr>
        <w:spacing w:after="0" w:line="240" w:lineRule="auto"/>
        <w:rPr>
          <w:rFonts w:ascii="Times New Roman" w:eastAsia="Times New Roman" w:hAnsi="Times New Roman" w:cs="Times New Roman"/>
          <w:b/>
          <w:sz w:val="28"/>
          <w:szCs w:val="28"/>
          <w:lang w:val="uk-UA" w:eastAsia="ru-RU"/>
        </w:rPr>
      </w:pPr>
    </w:p>
    <w:sectPr w:rsidR="00E8578E" w:rsidRPr="008D1708" w:rsidSect="00BE387E">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02FF" w:usb1="4000205B" w:usb2="00000001" w:usb3="00000000" w:csb0="0000019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ProximaNov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B4317"/>
    <w:rsid w:val="00044791"/>
    <w:rsid w:val="00062CCA"/>
    <w:rsid w:val="000C0CBF"/>
    <w:rsid w:val="000E664B"/>
    <w:rsid w:val="00100437"/>
    <w:rsid w:val="0010275E"/>
    <w:rsid w:val="001070AC"/>
    <w:rsid w:val="001649A3"/>
    <w:rsid w:val="00166079"/>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62223"/>
    <w:rsid w:val="00470378"/>
    <w:rsid w:val="00475ADC"/>
    <w:rsid w:val="00487954"/>
    <w:rsid w:val="00494BD6"/>
    <w:rsid w:val="004C275C"/>
    <w:rsid w:val="004C375F"/>
    <w:rsid w:val="004F337E"/>
    <w:rsid w:val="00506882"/>
    <w:rsid w:val="005436CC"/>
    <w:rsid w:val="00565DB1"/>
    <w:rsid w:val="005B2793"/>
    <w:rsid w:val="005C06C3"/>
    <w:rsid w:val="005F699E"/>
    <w:rsid w:val="006122E7"/>
    <w:rsid w:val="00634786"/>
    <w:rsid w:val="006A0D0F"/>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C2E26"/>
    <w:rsid w:val="009F65F8"/>
    <w:rsid w:val="00A31D36"/>
    <w:rsid w:val="00A73608"/>
    <w:rsid w:val="00A916AF"/>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0DE"/>
    <w:rsid w:val="00BA3C82"/>
    <w:rsid w:val="00BC741F"/>
    <w:rsid w:val="00BE387E"/>
    <w:rsid w:val="00BE4EEF"/>
    <w:rsid w:val="00C04382"/>
    <w:rsid w:val="00C05B11"/>
    <w:rsid w:val="00C267EE"/>
    <w:rsid w:val="00C40D4F"/>
    <w:rsid w:val="00C50759"/>
    <w:rsid w:val="00C86FCC"/>
    <w:rsid w:val="00C969BA"/>
    <w:rsid w:val="00CB2655"/>
    <w:rsid w:val="00CB38FE"/>
    <w:rsid w:val="00CB49F7"/>
    <w:rsid w:val="00CC6F85"/>
    <w:rsid w:val="00CF62B1"/>
    <w:rsid w:val="00D1311B"/>
    <w:rsid w:val="00D45D21"/>
    <w:rsid w:val="00D825C9"/>
    <w:rsid w:val="00DB0136"/>
    <w:rsid w:val="00DF6425"/>
    <w:rsid w:val="00E202DA"/>
    <w:rsid w:val="00E5632A"/>
    <w:rsid w:val="00E60CE1"/>
    <w:rsid w:val="00E65ECA"/>
    <w:rsid w:val="00E8578E"/>
    <w:rsid w:val="00E92E2A"/>
    <w:rsid w:val="00ED7A0E"/>
    <w:rsid w:val="00F06B08"/>
    <w:rsid w:val="00F3543C"/>
    <w:rsid w:val="00F5176A"/>
    <w:rsid w:val="00F650DA"/>
    <w:rsid w:val="00F7585D"/>
    <w:rsid w:val="00F77788"/>
    <w:rsid w:val="00F80F5A"/>
    <w:rsid w:val="00FA5459"/>
    <w:rsid w:val="00FE4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7AC8-4EC0-47ED-903D-BF9303E0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58</Pages>
  <Words>17148</Words>
  <Characters>97746</Characters>
  <Application>Microsoft Office Word</Application>
  <DocSecurity>0</DocSecurity>
  <Lines>814</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4</cp:revision>
  <cp:lastPrinted>2018-03-01T09:35:00Z</cp:lastPrinted>
  <dcterms:created xsi:type="dcterms:W3CDTF">2018-08-31T06:58:00Z</dcterms:created>
  <dcterms:modified xsi:type="dcterms:W3CDTF">2018-08-31T13:17:00Z</dcterms:modified>
</cp:coreProperties>
</file>